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D682" w14:textId="77777777" w:rsidR="00842EC7" w:rsidRDefault="00842EC7">
      <w:pPr>
        <w:ind w:firstLineChars="3900" w:firstLine="14054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ˇ</w:t>
      </w:r>
    </w:p>
    <w:p w14:paraId="068B2BB9" w14:textId="77777777" w:rsidR="0059514A" w:rsidRPr="00295649" w:rsidRDefault="00842EC7">
      <w:pPr>
        <w:spacing w:line="0" w:lineRule="atLeast"/>
        <w:jc w:val="center"/>
        <w:textDirection w:val="lrTbV"/>
        <w:rPr>
          <w:rFonts w:ascii="標楷體" w:eastAsia="標楷體" w:hAnsi="標楷體"/>
          <w:b/>
          <w:sz w:val="40"/>
          <w:szCs w:val="40"/>
        </w:rPr>
      </w:pPr>
      <w:r w:rsidRPr="00295649">
        <w:rPr>
          <w:rFonts w:ascii="標楷體" w:eastAsia="標楷體" w:hAnsi="標楷體"/>
          <w:b/>
          <w:sz w:val="40"/>
          <w:szCs w:val="40"/>
        </w:rPr>
        <w:t>有限責任</w:t>
      </w:r>
      <w:r w:rsidR="00434920" w:rsidRPr="00295649">
        <w:rPr>
          <w:rFonts w:ascii="標楷體" w:eastAsia="標楷體" w:hAnsi="標楷體" w:hint="eastAsia"/>
          <w:b/>
          <w:sz w:val="40"/>
          <w:szCs w:val="40"/>
        </w:rPr>
        <w:t>法務部矯正署</w:t>
      </w:r>
      <w:r w:rsidR="00D822A9" w:rsidRPr="00295649">
        <w:rPr>
          <w:rFonts w:ascii="標楷體" w:eastAsia="標楷體" w:hAnsi="標楷體" w:hint="eastAsia"/>
          <w:b/>
          <w:sz w:val="40"/>
          <w:szCs w:val="40"/>
        </w:rPr>
        <w:t>新竹</w:t>
      </w:r>
      <w:r w:rsidRPr="00295649">
        <w:rPr>
          <w:rFonts w:ascii="標楷體" w:eastAsia="標楷體" w:hAnsi="標楷體"/>
          <w:b/>
          <w:sz w:val="40"/>
          <w:szCs w:val="40"/>
        </w:rPr>
        <w:t>監獄消費合作社</w:t>
      </w:r>
    </w:p>
    <w:p w14:paraId="2418FA4D" w14:textId="732903A9" w:rsidR="00842EC7" w:rsidRPr="004E314C" w:rsidRDefault="008F5E0E" w:rsidP="0059514A">
      <w:pPr>
        <w:spacing w:line="0" w:lineRule="atLeast"/>
        <w:jc w:val="center"/>
        <w:textDirection w:val="lrTbV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BF2052">
        <w:rPr>
          <w:rFonts w:ascii="標楷體" w:eastAsia="標楷體" w:hAnsi="標楷體" w:hint="eastAsia"/>
          <w:b/>
          <w:sz w:val="32"/>
          <w:szCs w:val="32"/>
        </w:rPr>
        <w:t>5</w:t>
      </w:r>
      <w:r w:rsidR="00842EC7" w:rsidRPr="004E314C">
        <w:rPr>
          <w:rFonts w:ascii="標楷體" w:eastAsia="標楷體" w:hAnsi="標楷體"/>
          <w:b/>
          <w:sz w:val="32"/>
          <w:szCs w:val="32"/>
        </w:rPr>
        <w:t>年</w:t>
      </w:r>
      <w:r w:rsidR="00295649">
        <w:rPr>
          <w:rFonts w:ascii="標楷體" w:eastAsia="標楷體" w:hAnsi="標楷體"/>
          <w:b/>
          <w:sz w:val="32"/>
          <w:szCs w:val="32"/>
        </w:rPr>
        <w:t>度</w:t>
      </w:r>
      <w:r w:rsidR="003D4027">
        <w:rPr>
          <w:rFonts w:ascii="標楷體" w:eastAsia="標楷體" w:hAnsi="標楷體"/>
          <w:b/>
          <w:sz w:val="32"/>
          <w:szCs w:val="32"/>
        </w:rPr>
        <w:t>第</w:t>
      </w:r>
      <w:r w:rsidR="00346528">
        <w:rPr>
          <w:rFonts w:ascii="標楷體" w:eastAsia="標楷體" w:hAnsi="標楷體" w:hint="eastAsia"/>
          <w:b/>
          <w:sz w:val="32"/>
          <w:szCs w:val="32"/>
        </w:rPr>
        <w:t>2</w:t>
      </w:r>
      <w:r w:rsidR="00A54D91">
        <w:rPr>
          <w:rFonts w:ascii="標楷體" w:eastAsia="標楷體" w:hAnsi="標楷體" w:hint="eastAsia"/>
          <w:b/>
          <w:sz w:val="32"/>
          <w:szCs w:val="32"/>
        </w:rPr>
        <w:t>期</w:t>
      </w:r>
      <w:r w:rsidR="00842EC7" w:rsidRPr="004E314C">
        <w:rPr>
          <w:rFonts w:eastAsia="標楷體" w:hint="eastAsia"/>
          <w:b/>
          <w:bCs/>
          <w:sz w:val="32"/>
          <w:szCs w:val="32"/>
        </w:rPr>
        <w:t>水果</w:t>
      </w:r>
      <w:r>
        <w:rPr>
          <w:rFonts w:ascii="標楷體" w:eastAsia="標楷體" w:hint="eastAsia"/>
          <w:b/>
          <w:sz w:val="32"/>
          <w:szCs w:val="32"/>
          <w:lang w:eastAsia="zh-HK"/>
        </w:rPr>
        <w:t>議價</w:t>
      </w:r>
      <w:r w:rsidR="00842EC7" w:rsidRPr="004E314C">
        <w:rPr>
          <w:rFonts w:ascii="標楷體" w:eastAsia="標楷體" w:hint="eastAsia"/>
          <w:b/>
          <w:sz w:val="32"/>
          <w:szCs w:val="32"/>
        </w:rPr>
        <w:t>案</w:t>
      </w:r>
      <w:r>
        <w:rPr>
          <w:rFonts w:eastAsia="標楷體" w:hint="eastAsia"/>
          <w:b/>
          <w:bCs/>
          <w:sz w:val="32"/>
          <w:szCs w:val="32"/>
          <w:lang w:eastAsia="zh-HK"/>
        </w:rPr>
        <w:t>報</w:t>
      </w:r>
      <w:r>
        <w:rPr>
          <w:rFonts w:eastAsia="標楷體" w:hint="eastAsia"/>
          <w:b/>
          <w:bCs/>
          <w:sz w:val="32"/>
          <w:szCs w:val="32"/>
        </w:rPr>
        <w:t>價</w:t>
      </w:r>
      <w:r w:rsidR="00842EC7" w:rsidRPr="004E314C">
        <w:rPr>
          <w:rFonts w:eastAsia="標楷體" w:hint="eastAsia"/>
          <w:b/>
          <w:bCs/>
          <w:sz w:val="32"/>
          <w:szCs w:val="32"/>
        </w:rPr>
        <w:t>單</w:t>
      </w:r>
      <w:r w:rsidR="00842EC7" w:rsidRPr="004E314C">
        <w:rPr>
          <w:rFonts w:eastAsia="標楷體" w:hint="eastAsia"/>
          <w:b/>
          <w:bCs/>
          <w:sz w:val="32"/>
          <w:szCs w:val="32"/>
        </w:rPr>
        <w:t xml:space="preserve">  </w:t>
      </w:r>
      <w:r w:rsidR="00FF2609" w:rsidRPr="004E314C">
        <w:rPr>
          <w:rFonts w:eastAsia="標楷體"/>
          <w:b/>
          <w:bCs/>
          <w:sz w:val="32"/>
          <w:szCs w:val="32"/>
        </w:rPr>
        <w:t xml:space="preserve">  </w:t>
      </w:r>
      <w:r w:rsidR="00842EC7" w:rsidRPr="004E314C">
        <w:rPr>
          <w:rFonts w:eastAsia="標楷體" w:hint="eastAsia"/>
          <w:b/>
          <w:bCs/>
          <w:sz w:val="32"/>
          <w:szCs w:val="32"/>
        </w:rPr>
        <w:t xml:space="preserve">   </w:t>
      </w:r>
      <w:r w:rsidR="00FF2609" w:rsidRPr="004E314C">
        <w:rPr>
          <w:rFonts w:eastAsia="標楷體" w:hint="eastAsia"/>
          <w:b/>
          <w:bCs/>
          <w:sz w:val="32"/>
          <w:szCs w:val="32"/>
        </w:rPr>
        <w:t xml:space="preserve">  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"/>
        <w:gridCol w:w="1511"/>
        <w:gridCol w:w="1101"/>
        <w:gridCol w:w="2190"/>
        <w:gridCol w:w="2130"/>
        <w:gridCol w:w="2432"/>
      </w:tblGrid>
      <w:tr w:rsidR="00230B7C" w14:paraId="5EAC119C" w14:textId="77777777" w:rsidTr="008D2069">
        <w:trPr>
          <w:cantSplit/>
          <w:trHeight w:val="490"/>
        </w:trPr>
        <w:tc>
          <w:tcPr>
            <w:tcW w:w="50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6D47283F" w14:textId="77777777" w:rsidR="00230B7C" w:rsidRPr="004E314C" w:rsidRDefault="00230B7C" w:rsidP="00230B7C">
            <w:pPr>
              <w:jc w:val="center"/>
              <w:rPr>
                <w:rFonts w:eastAsia="標楷體"/>
                <w:sz w:val="32"/>
                <w:szCs w:val="32"/>
              </w:rPr>
            </w:pPr>
            <w:r w:rsidRPr="004E314C">
              <w:rPr>
                <w:rFonts w:eastAsia="標楷體" w:hint="eastAsia"/>
                <w:sz w:val="32"/>
                <w:szCs w:val="32"/>
              </w:rPr>
              <w:t>項目</w:t>
            </w:r>
          </w:p>
        </w:tc>
        <w:tc>
          <w:tcPr>
            <w:tcW w:w="1511" w:type="dxa"/>
            <w:tcBorders>
              <w:top w:val="thinThickSmallGap" w:sz="24" w:space="0" w:color="auto"/>
            </w:tcBorders>
            <w:vAlign w:val="center"/>
          </w:tcPr>
          <w:p w14:paraId="5DDFF5A4" w14:textId="77777777" w:rsidR="00230B7C" w:rsidRPr="004E314C" w:rsidRDefault="00230B7C" w:rsidP="00230B7C">
            <w:pPr>
              <w:jc w:val="center"/>
              <w:rPr>
                <w:rFonts w:eastAsia="標楷體"/>
                <w:sz w:val="32"/>
                <w:szCs w:val="32"/>
              </w:rPr>
            </w:pPr>
            <w:r w:rsidRPr="004E314C">
              <w:rPr>
                <w:rFonts w:eastAsia="標楷體" w:hint="eastAsia"/>
                <w:sz w:val="32"/>
                <w:szCs w:val="32"/>
              </w:rPr>
              <w:t>數　量</w:t>
            </w:r>
          </w:p>
        </w:tc>
        <w:tc>
          <w:tcPr>
            <w:tcW w:w="1101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73DF7F0C" w14:textId="77777777" w:rsidR="00230B7C" w:rsidRPr="004E314C" w:rsidRDefault="00230B7C" w:rsidP="00230B7C">
            <w:pPr>
              <w:jc w:val="center"/>
              <w:rPr>
                <w:rFonts w:eastAsia="標楷體"/>
                <w:sz w:val="32"/>
                <w:szCs w:val="32"/>
              </w:rPr>
            </w:pPr>
            <w:r w:rsidRPr="004E314C">
              <w:rPr>
                <w:rFonts w:eastAsia="標楷體" w:hint="eastAsia"/>
                <w:sz w:val="32"/>
                <w:szCs w:val="32"/>
              </w:rPr>
              <w:t>單　位</w:t>
            </w:r>
          </w:p>
        </w:tc>
        <w:tc>
          <w:tcPr>
            <w:tcW w:w="6752" w:type="dxa"/>
            <w:gridSpan w:val="3"/>
            <w:vMerge w:val="restart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6019F3D5" w14:textId="77777777" w:rsidR="00230B7C" w:rsidRPr="004E314C" w:rsidRDefault="008F5E0E" w:rsidP="006E6D54">
            <w:pPr>
              <w:ind w:firstLineChars="600" w:firstLine="192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報</w:t>
            </w:r>
            <w:r w:rsidR="00FE1E0C" w:rsidRPr="004E314C">
              <w:rPr>
                <w:rFonts w:eastAsia="標楷體"/>
                <w:sz w:val="32"/>
                <w:szCs w:val="32"/>
              </w:rPr>
              <w:t xml:space="preserve">        </w:t>
            </w:r>
            <w:r w:rsidR="006E6D54">
              <w:rPr>
                <w:rFonts w:eastAsia="標楷體"/>
                <w:sz w:val="32"/>
                <w:szCs w:val="32"/>
              </w:rPr>
              <w:t xml:space="preserve"> </w:t>
            </w:r>
            <w:r w:rsidR="00FE1E0C" w:rsidRPr="004E314C">
              <w:rPr>
                <w:rFonts w:eastAsia="標楷體"/>
                <w:sz w:val="32"/>
                <w:szCs w:val="32"/>
              </w:rPr>
              <w:t xml:space="preserve">   </w:t>
            </w:r>
            <w:r w:rsidR="00230B7C" w:rsidRPr="004E314C">
              <w:rPr>
                <w:rFonts w:eastAsia="標楷體" w:hint="eastAsia"/>
                <w:sz w:val="32"/>
                <w:szCs w:val="32"/>
              </w:rPr>
              <w:t>價</w:t>
            </w:r>
          </w:p>
        </w:tc>
      </w:tr>
      <w:tr w:rsidR="00230B7C" w14:paraId="3E6F361D" w14:textId="77777777" w:rsidTr="008D2069">
        <w:trPr>
          <w:cantSplit/>
          <w:trHeight w:hRule="exact" w:val="490"/>
        </w:trPr>
        <w:tc>
          <w:tcPr>
            <w:tcW w:w="507" w:type="dxa"/>
            <w:vMerge/>
            <w:tcBorders>
              <w:left w:val="thinThickSmallGap" w:sz="24" w:space="0" w:color="auto"/>
            </w:tcBorders>
            <w:vAlign w:val="center"/>
          </w:tcPr>
          <w:p w14:paraId="0A2C88B5" w14:textId="77777777" w:rsidR="00230B7C" w:rsidRDefault="00230B7C" w:rsidP="00230B7C">
            <w:pPr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1511" w:type="dxa"/>
            <w:vAlign w:val="center"/>
          </w:tcPr>
          <w:p w14:paraId="698544F8" w14:textId="77777777" w:rsidR="00230B7C" w:rsidRDefault="00230B7C" w:rsidP="00230B7C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品　名</w:t>
            </w:r>
          </w:p>
        </w:tc>
        <w:tc>
          <w:tcPr>
            <w:tcW w:w="1101" w:type="dxa"/>
            <w:vMerge/>
            <w:vAlign w:val="center"/>
          </w:tcPr>
          <w:p w14:paraId="38B3C74B" w14:textId="77777777" w:rsidR="00230B7C" w:rsidRDefault="00230B7C" w:rsidP="00230B7C">
            <w:pPr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6752" w:type="dxa"/>
            <w:gridSpan w:val="3"/>
            <w:vMerge/>
            <w:tcBorders>
              <w:right w:val="thickThinSmallGap" w:sz="24" w:space="0" w:color="auto"/>
            </w:tcBorders>
            <w:vAlign w:val="center"/>
          </w:tcPr>
          <w:p w14:paraId="63F162FB" w14:textId="77777777" w:rsidR="00230B7C" w:rsidRDefault="00230B7C" w:rsidP="00230B7C">
            <w:pPr>
              <w:jc w:val="center"/>
              <w:rPr>
                <w:rFonts w:eastAsia="標楷體"/>
                <w:sz w:val="36"/>
              </w:rPr>
            </w:pPr>
          </w:p>
        </w:tc>
      </w:tr>
      <w:tr w:rsidR="009D01CF" w14:paraId="1FBE1E4A" w14:textId="77777777" w:rsidTr="008D2069">
        <w:trPr>
          <w:cantSplit/>
          <w:trHeight w:hRule="exact" w:val="1794"/>
        </w:trPr>
        <w:tc>
          <w:tcPr>
            <w:tcW w:w="507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663B1876" w14:textId="47A233A2" w:rsidR="009D01CF" w:rsidRPr="00567D5A" w:rsidRDefault="009D01CF" w:rsidP="002B424C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567D5A">
              <w:rPr>
                <w:rFonts w:eastAsia="標楷體" w:hint="eastAsia"/>
                <w:b/>
                <w:sz w:val="28"/>
                <w:szCs w:val="28"/>
              </w:rPr>
              <w:t>進口</w:t>
            </w:r>
            <w:r w:rsidR="00F454BF">
              <w:rPr>
                <w:rFonts w:eastAsia="標楷體" w:hint="eastAsia"/>
                <w:b/>
                <w:sz w:val="28"/>
                <w:szCs w:val="28"/>
                <w:lang w:eastAsia="zh-HK"/>
              </w:rPr>
              <w:t>西洋梨</w:t>
            </w:r>
          </w:p>
        </w:tc>
        <w:tc>
          <w:tcPr>
            <w:tcW w:w="1511" w:type="dxa"/>
            <w:vMerge w:val="restart"/>
            <w:vAlign w:val="center"/>
          </w:tcPr>
          <w:p w14:paraId="04265517" w14:textId="77777777" w:rsidR="009D01CF" w:rsidRPr="004E314C" w:rsidRDefault="009D01CF" w:rsidP="00230B7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E314C">
              <w:rPr>
                <w:rFonts w:eastAsia="標楷體" w:hint="eastAsia"/>
                <w:sz w:val="28"/>
                <w:szCs w:val="28"/>
              </w:rPr>
              <w:t>依本社訂單</w:t>
            </w:r>
          </w:p>
        </w:tc>
        <w:tc>
          <w:tcPr>
            <w:tcW w:w="1101" w:type="dxa"/>
            <w:vMerge w:val="restart"/>
            <w:vAlign w:val="center"/>
          </w:tcPr>
          <w:p w14:paraId="4D9B0E40" w14:textId="77777777" w:rsidR="009D01CF" w:rsidRPr="004E314C" w:rsidRDefault="009D01CF" w:rsidP="00230B7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E314C">
              <w:rPr>
                <w:rFonts w:eastAsia="標楷體" w:hint="eastAsia"/>
                <w:sz w:val="28"/>
                <w:szCs w:val="28"/>
              </w:rPr>
              <w:t>公斤（箱）</w:t>
            </w:r>
          </w:p>
        </w:tc>
        <w:tc>
          <w:tcPr>
            <w:tcW w:w="6752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07E7E3F" w14:textId="77777777" w:rsidR="009D01CF" w:rsidRDefault="009D01CF" w:rsidP="00230B7C">
            <w:pPr>
              <w:jc w:val="both"/>
              <w:rPr>
                <w:rFonts w:eastAsia="標楷體"/>
                <w:spacing w:val="-20"/>
                <w:sz w:val="28"/>
              </w:rPr>
            </w:pPr>
            <w:r w:rsidRPr="001B3957">
              <w:rPr>
                <w:rFonts w:eastAsia="標楷體" w:hint="eastAsia"/>
                <w:spacing w:val="-20"/>
                <w:sz w:val="32"/>
                <w:szCs w:val="32"/>
              </w:rPr>
              <w:t>依據工商時報商品行情進口水果（或台北農產批發價），每日〈或每週〉行情表所登載各項水果之</w:t>
            </w:r>
            <w:r w:rsidRPr="00505E0C">
              <w:rPr>
                <w:rFonts w:eastAsia="標楷體" w:hint="eastAsia"/>
                <w:spacing w:val="-2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價</w:t>
            </w:r>
            <w:r w:rsidRPr="00505E0C">
              <w:rPr>
                <w:rFonts w:eastAsia="標楷體" w:hint="eastAsia"/>
                <w:spacing w:val="-20"/>
                <w:sz w:val="32"/>
                <w:szCs w:val="32"/>
                <w:lang w:eastAsia="zh-H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位</w:t>
            </w:r>
            <w:r w:rsidRPr="001B3957">
              <w:rPr>
                <w:rFonts w:eastAsia="標楷體" w:hint="eastAsia"/>
                <w:spacing w:val="-20"/>
                <w:sz w:val="32"/>
                <w:szCs w:val="32"/>
              </w:rPr>
              <w:t>每公斤</w:t>
            </w:r>
            <w:r w:rsidRPr="001B3957">
              <w:rPr>
                <w:rFonts w:eastAsia="標楷體" w:hint="eastAsia"/>
                <w:sz w:val="32"/>
                <w:szCs w:val="32"/>
              </w:rPr>
              <w:t>（箱）</w:t>
            </w:r>
            <w:r w:rsidRPr="001B3957">
              <w:rPr>
                <w:rFonts w:eastAsia="標楷體" w:hint="eastAsia"/>
                <w:spacing w:val="-20"/>
                <w:sz w:val="32"/>
                <w:szCs w:val="32"/>
              </w:rPr>
              <w:t>打</w:t>
            </w:r>
            <w:r w:rsidRPr="001B3957">
              <w:rPr>
                <w:rFonts w:eastAsia="標楷體" w:hint="eastAsia"/>
                <w:spacing w:val="-20"/>
                <w:sz w:val="32"/>
                <w:szCs w:val="32"/>
                <w:u w:val="single"/>
              </w:rPr>
              <w:t xml:space="preserve">  </w:t>
            </w:r>
            <w:r w:rsidRPr="001B3957">
              <w:rPr>
                <w:rFonts w:eastAsia="標楷體"/>
                <w:spacing w:val="-20"/>
                <w:sz w:val="32"/>
                <w:szCs w:val="32"/>
                <w:u w:val="single"/>
              </w:rPr>
              <w:t xml:space="preserve">   </w:t>
            </w:r>
            <w:r w:rsidRPr="001B3957">
              <w:rPr>
                <w:rFonts w:eastAsia="標楷體" w:hint="eastAsia"/>
                <w:spacing w:val="-20"/>
                <w:sz w:val="32"/>
                <w:szCs w:val="32"/>
                <w:u w:val="single"/>
              </w:rPr>
              <w:t xml:space="preserve">      </w:t>
            </w:r>
            <w:r w:rsidRPr="001B3957">
              <w:rPr>
                <w:rFonts w:eastAsia="標楷體"/>
                <w:spacing w:val="-20"/>
                <w:sz w:val="32"/>
                <w:szCs w:val="32"/>
                <w:u w:val="single"/>
              </w:rPr>
              <w:t xml:space="preserve">   </w:t>
            </w:r>
            <w:r w:rsidRPr="001B3957">
              <w:rPr>
                <w:rFonts w:eastAsia="標楷體" w:hint="eastAsia"/>
                <w:spacing w:val="-20"/>
                <w:sz w:val="32"/>
                <w:szCs w:val="32"/>
              </w:rPr>
              <w:t>折（折數以至小數點第一位為</w:t>
            </w:r>
            <w:r w:rsidRPr="00E06800">
              <w:rPr>
                <w:rFonts w:eastAsia="標楷體" w:hint="eastAsia"/>
                <w:spacing w:val="-20"/>
                <w:sz w:val="32"/>
              </w:rPr>
              <w:t>限，逾越部分不計</w:t>
            </w:r>
            <w:r>
              <w:rPr>
                <w:rFonts w:eastAsia="標楷體" w:hint="eastAsia"/>
                <w:spacing w:val="-20"/>
                <w:sz w:val="32"/>
              </w:rPr>
              <w:t>）。</w:t>
            </w:r>
          </w:p>
        </w:tc>
      </w:tr>
      <w:tr w:rsidR="009D01CF" w14:paraId="54C635BF" w14:textId="77777777" w:rsidTr="009D01CF">
        <w:trPr>
          <w:cantSplit/>
          <w:trHeight w:hRule="exact" w:val="944"/>
        </w:trPr>
        <w:tc>
          <w:tcPr>
            <w:tcW w:w="507" w:type="dxa"/>
            <w:vMerge/>
            <w:tcBorders>
              <w:left w:val="thinThickSmallGap" w:sz="24" w:space="0" w:color="auto"/>
            </w:tcBorders>
            <w:vAlign w:val="center"/>
          </w:tcPr>
          <w:p w14:paraId="5B9CC9D5" w14:textId="77777777" w:rsidR="009D01CF" w:rsidRPr="00567D5A" w:rsidRDefault="009D01CF" w:rsidP="002B424C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11" w:type="dxa"/>
            <w:vMerge/>
            <w:vAlign w:val="center"/>
          </w:tcPr>
          <w:p w14:paraId="28F7DF20" w14:textId="77777777" w:rsidR="009D01CF" w:rsidRPr="004E314C" w:rsidRDefault="009D01CF" w:rsidP="00230B7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1" w:type="dxa"/>
            <w:vMerge/>
            <w:vAlign w:val="center"/>
          </w:tcPr>
          <w:p w14:paraId="483793EF" w14:textId="77777777" w:rsidR="009D01CF" w:rsidRPr="004E314C" w:rsidRDefault="009D01CF" w:rsidP="00230B7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90" w:type="dxa"/>
            <w:tcBorders>
              <w:bottom w:val="nil"/>
              <w:right w:val="single" w:sz="4" w:space="0" w:color="auto"/>
            </w:tcBorders>
            <w:vAlign w:val="center"/>
          </w:tcPr>
          <w:p w14:paraId="17331257" w14:textId="77777777" w:rsidR="009D01CF" w:rsidRPr="001B3957" w:rsidRDefault="009D01CF" w:rsidP="009D01CF">
            <w:pPr>
              <w:jc w:val="center"/>
              <w:rPr>
                <w:rFonts w:eastAsia="標楷體"/>
                <w:spacing w:val="-20"/>
                <w:sz w:val="32"/>
                <w:szCs w:val="32"/>
              </w:rPr>
            </w:pPr>
            <w:r>
              <w:rPr>
                <w:rFonts w:eastAsia="標楷體" w:hint="eastAsia"/>
                <w:spacing w:val="-20"/>
                <w:sz w:val="32"/>
                <w:szCs w:val="32"/>
              </w:rPr>
              <w:t>第一次議價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535745" w14:textId="77777777" w:rsidR="009D01CF" w:rsidRPr="001B3957" w:rsidRDefault="009D01CF" w:rsidP="009D01CF">
            <w:pPr>
              <w:jc w:val="center"/>
              <w:rPr>
                <w:rFonts w:eastAsia="標楷體"/>
                <w:spacing w:val="-20"/>
                <w:sz w:val="32"/>
                <w:szCs w:val="32"/>
              </w:rPr>
            </w:pPr>
            <w:r>
              <w:rPr>
                <w:rFonts w:eastAsia="標楷體" w:hint="eastAsia"/>
                <w:spacing w:val="-20"/>
                <w:sz w:val="32"/>
                <w:szCs w:val="32"/>
              </w:rPr>
              <w:t>第二次議價</w:t>
            </w:r>
          </w:p>
        </w:tc>
        <w:tc>
          <w:tcPr>
            <w:tcW w:w="2432" w:type="dxa"/>
            <w:tcBorders>
              <w:left w:val="single" w:sz="4" w:space="0" w:color="auto"/>
              <w:bottom w:val="nil"/>
              <w:right w:val="thickThinSmallGap" w:sz="24" w:space="0" w:color="auto"/>
            </w:tcBorders>
            <w:vAlign w:val="center"/>
          </w:tcPr>
          <w:p w14:paraId="2147A65E" w14:textId="77777777" w:rsidR="009D01CF" w:rsidRPr="001B3957" w:rsidRDefault="009D01CF" w:rsidP="009D01CF">
            <w:pPr>
              <w:jc w:val="center"/>
              <w:rPr>
                <w:rFonts w:eastAsia="標楷體"/>
                <w:spacing w:val="-20"/>
                <w:sz w:val="32"/>
                <w:szCs w:val="32"/>
              </w:rPr>
            </w:pPr>
            <w:r>
              <w:rPr>
                <w:rFonts w:eastAsia="標楷體" w:hint="eastAsia"/>
                <w:spacing w:val="-20"/>
                <w:sz w:val="32"/>
                <w:szCs w:val="32"/>
              </w:rPr>
              <w:t>第三次議價</w:t>
            </w:r>
          </w:p>
        </w:tc>
      </w:tr>
      <w:tr w:rsidR="009D01CF" w14:paraId="3E18089E" w14:textId="77777777" w:rsidTr="009D01CF">
        <w:trPr>
          <w:cantSplit/>
          <w:trHeight w:hRule="exact" w:val="845"/>
        </w:trPr>
        <w:tc>
          <w:tcPr>
            <w:tcW w:w="507" w:type="dxa"/>
            <w:vMerge/>
            <w:tcBorders>
              <w:left w:val="thinThickSmallGap" w:sz="24" w:space="0" w:color="auto"/>
            </w:tcBorders>
            <w:vAlign w:val="center"/>
          </w:tcPr>
          <w:p w14:paraId="5308B2CF" w14:textId="77777777" w:rsidR="009D01CF" w:rsidRPr="00567D5A" w:rsidRDefault="009D01CF" w:rsidP="002B424C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11" w:type="dxa"/>
            <w:vMerge/>
            <w:vAlign w:val="center"/>
          </w:tcPr>
          <w:p w14:paraId="0FC0818C" w14:textId="77777777" w:rsidR="009D01CF" w:rsidRPr="004E314C" w:rsidRDefault="009D01CF" w:rsidP="00230B7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1" w:type="dxa"/>
            <w:vMerge/>
            <w:vAlign w:val="center"/>
          </w:tcPr>
          <w:p w14:paraId="6736A33C" w14:textId="77777777" w:rsidR="009D01CF" w:rsidRPr="004E314C" w:rsidRDefault="009D01CF" w:rsidP="00230B7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90" w:type="dxa"/>
            <w:tcBorders>
              <w:bottom w:val="nil"/>
              <w:right w:val="single" w:sz="4" w:space="0" w:color="auto"/>
            </w:tcBorders>
            <w:vAlign w:val="center"/>
          </w:tcPr>
          <w:p w14:paraId="36212AA9" w14:textId="77777777" w:rsidR="009D01CF" w:rsidRPr="001B3957" w:rsidRDefault="009D01CF" w:rsidP="00230B7C">
            <w:pPr>
              <w:jc w:val="both"/>
              <w:rPr>
                <w:rFonts w:eastAsia="標楷體"/>
                <w:spacing w:val="-20"/>
                <w:sz w:val="32"/>
                <w:szCs w:val="32"/>
              </w:rPr>
            </w:pP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6E6485" w14:textId="77777777" w:rsidR="009D01CF" w:rsidRPr="001B3957" w:rsidRDefault="009D01CF" w:rsidP="00230B7C">
            <w:pPr>
              <w:jc w:val="both"/>
              <w:rPr>
                <w:rFonts w:eastAsia="標楷體"/>
                <w:spacing w:val="-20"/>
                <w:sz w:val="32"/>
                <w:szCs w:val="32"/>
              </w:rPr>
            </w:pPr>
          </w:p>
        </w:tc>
        <w:tc>
          <w:tcPr>
            <w:tcW w:w="2432" w:type="dxa"/>
            <w:tcBorders>
              <w:left w:val="single" w:sz="4" w:space="0" w:color="auto"/>
              <w:bottom w:val="nil"/>
              <w:right w:val="thickThinSmallGap" w:sz="24" w:space="0" w:color="auto"/>
            </w:tcBorders>
            <w:vAlign w:val="center"/>
          </w:tcPr>
          <w:p w14:paraId="731314F6" w14:textId="77777777" w:rsidR="009D01CF" w:rsidRPr="001B3957" w:rsidRDefault="009D01CF" w:rsidP="00230B7C">
            <w:pPr>
              <w:jc w:val="both"/>
              <w:rPr>
                <w:rFonts w:eastAsia="標楷體"/>
                <w:spacing w:val="-20"/>
                <w:sz w:val="32"/>
                <w:szCs w:val="32"/>
              </w:rPr>
            </w:pPr>
          </w:p>
        </w:tc>
      </w:tr>
      <w:tr w:rsidR="00230B7C" w14:paraId="530377A0" w14:textId="77777777" w:rsidTr="00B80CB8">
        <w:trPr>
          <w:cantSplit/>
          <w:trHeight w:val="4550"/>
        </w:trPr>
        <w:tc>
          <w:tcPr>
            <w:tcW w:w="507" w:type="dxa"/>
            <w:tcBorders>
              <w:left w:val="thinThickSmallGap" w:sz="24" w:space="0" w:color="auto"/>
            </w:tcBorders>
            <w:shd w:val="clear" w:color="auto" w:fill="auto"/>
            <w:textDirection w:val="tbRlV"/>
            <w:vAlign w:val="center"/>
          </w:tcPr>
          <w:p w14:paraId="3B0F7AED" w14:textId="77777777" w:rsidR="00230B7C" w:rsidRDefault="00230B7C" w:rsidP="00230B7C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附　　　　　註</w:t>
            </w:r>
          </w:p>
        </w:tc>
        <w:tc>
          <w:tcPr>
            <w:tcW w:w="9364" w:type="dxa"/>
            <w:gridSpan w:val="5"/>
            <w:tcBorders>
              <w:right w:val="thickThinSmallGap" w:sz="24" w:space="0" w:color="auto"/>
            </w:tcBorders>
          </w:tcPr>
          <w:p w14:paraId="5BEBB4A8" w14:textId="77777777" w:rsidR="00230B7C" w:rsidRPr="004162F0" w:rsidRDefault="00230B7C" w:rsidP="00230B7C">
            <w:pPr>
              <w:numPr>
                <w:ilvl w:val="0"/>
                <w:numId w:val="4"/>
              </w:numPr>
              <w:ind w:left="646" w:hanging="646"/>
              <w:jc w:val="both"/>
              <w:rPr>
                <w:rFonts w:eastAsia="標楷體"/>
                <w:sz w:val="28"/>
                <w:szCs w:val="28"/>
              </w:rPr>
            </w:pPr>
            <w:r w:rsidRPr="004162F0">
              <w:rPr>
                <w:rFonts w:eastAsia="標楷體" w:hint="eastAsia"/>
                <w:sz w:val="28"/>
                <w:szCs w:val="28"/>
              </w:rPr>
              <w:t>廠商每次交貨數量及品名應依本社訂單或通知，按時送貨；本社保有部分品項直接向監、所或產地訂購之權利（詳如契約條款）。</w:t>
            </w:r>
          </w:p>
          <w:p w14:paraId="7C7E73B5" w14:textId="77777777" w:rsidR="00230B7C" w:rsidRPr="004162F0" w:rsidRDefault="00230B7C" w:rsidP="00230B7C">
            <w:pPr>
              <w:numPr>
                <w:ilvl w:val="0"/>
                <w:numId w:val="4"/>
              </w:numPr>
              <w:ind w:left="646" w:hanging="646"/>
              <w:jc w:val="both"/>
              <w:rPr>
                <w:rFonts w:eastAsia="標楷體"/>
                <w:sz w:val="28"/>
                <w:szCs w:val="28"/>
              </w:rPr>
            </w:pPr>
            <w:r w:rsidRPr="004162F0">
              <w:rPr>
                <w:rFonts w:eastAsia="標楷體" w:hint="eastAsia"/>
                <w:sz w:val="28"/>
                <w:szCs w:val="28"/>
              </w:rPr>
              <w:t>購買水果之品名及單價以當日</w:t>
            </w:r>
            <w:r w:rsidRPr="004162F0">
              <w:rPr>
                <w:rFonts w:eastAsia="標楷體" w:hint="eastAsia"/>
                <w:spacing w:val="-20"/>
                <w:sz w:val="28"/>
                <w:szCs w:val="28"/>
              </w:rPr>
              <w:t>工商時報商品行情表</w:t>
            </w:r>
            <w:r w:rsidR="003D4027">
              <w:rPr>
                <w:rFonts w:eastAsia="標楷體" w:hint="eastAsia"/>
                <w:spacing w:val="-20"/>
                <w:sz w:val="28"/>
                <w:szCs w:val="28"/>
              </w:rPr>
              <w:t>或台北農產</w:t>
            </w:r>
            <w:r w:rsidR="00CE2F81">
              <w:rPr>
                <w:rFonts w:eastAsia="標楷體" w:hint="eastAsia"/>
                <w:spacing w:val="-20"/>
                <w:sz w:val="28"/>
                <w:szCs w:val="28"/>
              </w:rPr>
              <w:t>交易</w:t>
            </w:r>
            <w:r w:rsidR="003D4027">
              <w:rPr>
                <w:rFonts w:eastAsia="標楷體" w:hint="eastAsia"/>
                <w:spacing w:val="-20"/>
                <w:sz w:val="28"/>
                <w:szCs w:val="28"/>
              </w:rPr>
              <w:t>行情表</w:t>
            </w:r>
            <w:r w:rsidRPr="004162F0">
              <w:rPr>
                <w:rFonts w:eastAsia="標楷體" w:hint="eastAsia"/>
                <w:sz w:val="28"/>
                <w:szCs w:val="28"/>
              </w:rPr>
              <w:t>所刊載為限，如遇連續休市逆推至最近一日之行情表價格計價。</w:t>
            </w:r>
          </w:p>
          <w:p w14:paraId="1A29EF6D" w14:textId="77777777" w:rsidR="00230B7C" w:rsidRPr="004162F0" w:rsidRDefault="008F5E0E" w:rsidP="00230B7C">
            <w:pPr>
              <w:numPr>
                <w:ilvl w:val="0"/>
                <w:numId w:val="4"/>
              </w:numPr>
              <w:ind w:left="646" w:hanging="646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承交之各項</w:t>
            </w:r>
            <w:r w:rsidR="00230B7C" w:rsidRPr="004162F0">
              <w:rPr>
                <w:rFonts w:eastAsia="標楷體" w:hint="eastAsia"/>
                <w:sz w:val="28"/>
                <w:szCs w:val="28"/>
              </w:rPr>
              <w:t>進口水果其品質應為新鮮無腐壞，當日所送之貨品如有不良品，供貨廠商應即更換，否則即依合約辦理。</w:t>
            </w:r>
          </w:p>
          <w:p w14:paraId="55D2E810" w14:textId="77777777" w:rsidR="00230B7C" w:rsidRPr="004162F0" w:rsidRDefault="00230B7C" w:rsidP="00230B7C">
            <w:pPr>
              <w:numPr>
                <w:ilvl w:val="0"/>
                <w:numId w:val="4"/>
              </w:numPr>
              <w:ind w:left="646" w:hanging="646"/>
              <w:jc w:val="both"/>
              <w:rPr>
                <w:rFonts w:eastAsia="標楷體"/>
                <w:sz w:val="28"/>
                <w:szCs w:val="28"/>
              </w:rPr>
            </w:pPr>
            <w:r w:rsidRPr="004162F0">
              <w:rPr>
                <w:rFonts w:eastAsia="標楷體" w:hint="eastAsia"/>
                <w:sz w:val="28"/>
                <w:szCs w:val="28"/>
              </w:rPr>
              <w:t>本社</w:t>
            </w:r>
            <w:r w:rsidR="000E1BF8">
              <w:rPr>
                <w:rFonts w:eastAsia="標楷體" w:hint="eastAsia"/>
                <w:sz w:val="28"/>
                <w:szCs w:val="28"/>
              </w:rPr>
              <w:t>訂購水果品項如未登載於工商時報商品行情表時，則依台北農產資訊網</w:t>
            </w:r>
            <w:r w:rsidRPr="004162F0">
              <w:rPr>
                <w:rFonts w:eastAsia="標楷體" w:hint="eastAsia"/>
                <w:sz w:val="28"/>
                <w:szCs w:val="28"/>
              </w:rPr>
              <w:t>登載之蔬果行情</w:t>
            </w:r>
            <w:r w:rsidR="008F5E0E">
              <w:rPr>
                <w:rFonts w:eastAsia="標楷體" w:hint="eastAsia"/>
                <w:sz w:val="28"/>
                <w:szCs w:val="28"/>
                <w:shd w:val="pct15" w:color="auto" w:fill="FFFFFF"/>
                <w:lang w:eastAsia="zh-HK"/>
              </w:rPr>
              <w:t>上</w:t>
            </w:r>
            <w:r w:rsidRPr="004162F0">
              <w:rPr>
                <w:rFonts w:eastAsia="標楷體" w:hint="eastAsia"/>
                <w:sz w:val="28"/>
                <w:szCs w:val="28"/>
                <w:shd w:val="pct15" w:color="auto" w:fill="FFFFFF"/>
              </w:rPr>
              <w:t>價</w:t>
            </w:r>
            <w:r w:rsidRPr="004162F0">
              <w:rPr>
                <w:rFonts w:eastAsia="標楷體" w:hint="eastAsia"/>
                <w:sz w:val="28"/>
                <w:szCs w:val="28"/>
              </w:rPr>
              <w:t>為計算基準。</w:t>
            </w:r>
          </w:p>
          <w:p w14:paraId="171D81E3" w14:textId="77777777" w:rsidR="00230B7C" w:rsidRPr="004162F0" w:rsidRDefault="00230B7C" w:rsidP="00230B7C">
            <w:pPr>
              <w:numPr>
                <w:ilvl w:val="0"/>
                <w:numId w:val="4"/>
              </w:numPr>
              <w:jc w:val="both"/>
              <w:rPr>
                <w:rFonts w:eastAsia="標楷體"/>
                <w:sz w:val="28"/>
                <w:szCs w:val="28"/>
              </w:rPr>
            </w:pPr>
            <w:r w:rsidRPr="004162F0">
              <w:rPr>
                <w:rFonts w:eastAsia="標楷體" w:hint="eastAsia"/>
                <w:spacing w:val="-20"/>
                <w:sz w:val="28"/>
                <w:szCs w:val="28"/>
              </w:rPr>
              <w:t>進口水果</w:t>
            </w:r>
            <w:r w:rsidRPr="004162F0">
              <w:rPr>
                <w:rFonts w:eastAsia="標楷體" w:hint="eastAsia"/>
                <w:sz w:val="28"/>
                <w:szCs w:val="28"/>
              </w:rPr>
              <w:t>以公斤或</w:t>
            </w:r>
            <w:r w:rsidRPr="004162F0">
              <w:rPr>
                <w:rFonts w:eastAsia="標楷體" w:hint="eastAsia"/>
                <w:spacing w:val="-20"/>
                <w:sz w:val="28"/>
                <w:szCs w:val="28"/>
              </w:rPr>
              <w:t>箱</w:t>
            </w:r>
            <w:r w:rsidRPr="004162F0">
              <w:rPr>
                <w:rFonts w:eastAsia="標楷體" w:hint="eastAsia"/>
                <w:sz w:val="28"/>
                <w:szCs w:val="28"/>
              </w:rPr>
              <w:t>為單位。</w:t>
            </w:r>
          </w:p>
          <w:p w14:paraId="620C8D4C" w14:textId="77777777" w:rsidR="00230B7C" w:rsidRPr="004162F0" w:rsidRDefault="00230B7C" w:rsidP="00230B7C">
            <w:pPr>
              <w:numPr>
                <w:ilvl w:val="0"/>
                <w:numId w:val="4"/>
              </w:numPr>
              <w:jc w:val="both"/>
              <w:rPr>
                <w:rFonts w:eastAsia="標楷體"/>
                <w:sz w:val="28"/>
                <w:szCs w:val="28"/>
              </w:rPr>
            </w:pPr>
            <w:r w:rsidRPr="004162F0">
              <w:rPr>
                <w:rFonts w:eastAsia="標楷體" w:hint="eastAsia"/>
                <w:sz w:val="28"/>
                <w:szCs w:val="28"/>
              </w:rPr>
              <w:t>本標單均含利潤、加值稅、工資、搬運等費用，廠商應詳實計算。</w:t>
            </w:r>
          </w:p>
          <w:p w14:paraId="1695806B" w14:textId="77777777" w:rsidR="00230B7C" w:rsidRPr="008F5E0E" w:rsidRDefault="008F5E0E" w:rsidP="008F5E0E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8F5E0E">
              <w:rPr>
                <w:rFonts w:eastAsia="標楷體" w:hint="eastAsia"/>
                <w:sz w:val="28"/>
                <w:szCs w:val="28"/>
              </w:rPr>
              <w:t>餘請</w:t>
            </w:r>
            <w:r w:rsidRPr="008F5E0E">
              <w:rPr>
                <w:rFonts w:eastAsia="標楷體" w:hint="eastAsia"/>
                <w:sz w:val="28"/>
                <w:szCs w:val="28"/>
                <w:lang w:eastAsia="zh-HK"/>
              </w:rPr>
              <w:t>合</w:t>
            </w:r>
            <w:r w:rsidR="00230B7C" w:rsidRPr="008F5E0E">
              <w:rPr>
                <w:rFonts w:eastAsia="標楷體" w:hint="eastAsia"/>
                <w:sz w:val="28"/>
                <w:szCs w:val="28"/>
              </w:rPr>
              <w:t>約條款等文件。</w:t>
            </w:r>
          </w:p>
          <w:p w14:paraId="006C3A41" w14:textId="1312B0A4" w:rsidR="008F5E0E" w:rsidRPr="008F5E0E" w:rsidRDefault="008F5E0E" w:rsidP="00DC3CEB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  <w:lang w:eastAsia="zh-HK"/>
              </w:rPr>
              <w:t>合約期間</w:t>
            </w:r>
            <w:r>
              <w:rPr>
                <w:rFonts w:eastAsia="標楷體" w:hint="eastAsia"/>
                <w:sz w:val="28"/>
              </w:rPr>
              <w:t>:11</w:t>
            </w:r>
            <w:r w:rsidR="00195FF1">
              <w:rPr>
                <w:rFonts w:eastAsia="標楷體" w:hint="eastAsia"/>
                <w:sz w:val="28"/>
              </w:rPr>
              <w:t>5</w:t>
            </w:r>
            <w:r>
              <w:rPr>
                <w:rFonts w:eastAsia="標楷體" w:hint="eastAsia"/>
                <w:sz w:val="28"/>
                <w:lang w:eastAsia="zh-HK"/>
              </w:rPr>
              <w:t>年</w:t>
            </w:r>
            <w:r w:rsidR="00346528">
              <w:rPr>
                <w:rFonts w:eastAsia="標楷體" w:hint="eastAsia"/>
                <w:sz w:val="28"/>
              </w:rPr>
              <w:t>5</w:t>
            </w:r>
            <w:r>
              <w:rPr>
                <w:rFonts w:eastAsia="標楷體" w:hint="eastAsia"/>
                <w:sz w:val="28"/>
                <w:lang w:eastAsia="zh-HK"/>
              </w:rPr>
              <w:t>月</w:t>
            </w:r>
            <w:r w:rsidR="008C1E3F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 w:hint="eastAsia"/>
                <w:sz w:val="28"/>
                <w:lang w:eastAsia="zh-HK"/>
              </w:rPr>
              <w:t>日至</w:t>
            </w:r>
            <w:r>
              <w:rPr>
                <w:rFonts w:eastAsia="標楷體" w:hint="eastAsia"/>
                <w:sz w:val="28"/>
              </w:rPr>
              <w:t>11</w:t>
            </w:r>
            <w:r w:rsidR="00195FF1">
              <w:rPr>
                <w:rFonts w:eastAsia="標楷體" w:hint="eastAsia"/>
                <w:sz w:val="28"/>
              </w:rPr>
              <w:t>5</w:t>
            </w:r>
            <w:r>
              <w:rPr>
                <w:rFonts w:eastAsia="標楷體" w:hint="eastAsia"/>
                <w:sz w:val="28"/>
                <w:lang w:eastAsia="zh-HK"/>
              </w:rPr>
              <w:t>年</w:t>
            </w:r>
            <w:r w:rsidR="00346528">
              <w:rPr>
                <w:rFonts w:eastAsia="標楷體" w:hint="eastAsia"/>
                <w:sz w:val="28"/>
              </w:rPr>
              <w:t>8</w:t>
            </w:r>
            <w:r>
              <w:rPr>
                <w:rFonts w:eastAsia="標楷體" w:hint="eastAsia"/>
                <w:sz w:val="28"/>
                <w:lang w:eastAsia="zh-HK"/>
              </w:rPr>
              <w:t>月</w:t>
            </w:r>
            <w:r w:rsidR="008C1E3F">
              <w:rPr>
                <w:rFonts w:eastAsia="標楷體" w:hint="eastAsia"/>
                <w:sz w:val="28"/>
              </w:rPr>
              <w:t>3</w:t>
            </w:r>
            <w:r w:rsidR="00064D63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 w:hint="eastAsia"/>
                <w:sz w:val="28"/>
                <w:lang w:eastAsia="zh-HK"/>
              </w:rPr>
              <w:t>日</w:t>
            </w:r>
            <w:r>
              <w:rPr>
                <w:rFonts w:eastAsia="標楷體" w:hint="eastAsia"/>
                <w:sz w:val="28"/>
              </w:rPr>
              <w:t>止。</w:t>
            </w:r>
          </w:p>
        </w:tc>
      </w:tr>
      <w:tr w:rsidR="00230B7C" w14:paraId="61EDAAD1" w14:textId="77777777" w:rsidTr="00B80CB8">
        <w:trPr>
          <w:cantSplit/>
          <w:trHeight w:val="3432"/>
        </w:trPr>
        <w:tc>
          <w:tcPr>
            <w:tcW w:w="9871" w:type="dxa"/>
            <w:gridSpan w:val="6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7110ED1" w14:textId="77777777" w:rsidR="00230B7C" w:rsidRPr="002B3BBD" w:rsidRDefault="00230B7C" w:rsidP="00BB62A0">
            <w:pPr>
              <w:jc w:val="both"/>
              <w:rPr>
                <w:rFonts w:eastAsia="標楷體"/>
                <w:sz w:val="36"/>
                <w:szCs w:val="36"/>
              </w:rPr>
            </w:pPr>
            <w:r w:rsidRPr="002B3BBD">
              <w:rPr>
                <w:rFonts w:eastAsia="標楷體" w:hint="eastAsia"/>
                <w:sz w:val="36"/>
                <w:szCs w:val="36"/>
              </w:rPr>
              <w:t>廠商名稱：</w:t>
            </w:r>
            <w:r w:rsidRPr="002B3BBD">
              <w:rPr>
                <w:rFonts w:eastAsia="標楷體" w:hint="eastAsia"/>
                <w:sz w:val="36"/>
                <w:szCs w:val="36"/>
              </w:rPr>
              <w:t xml:space="preserve">                     </w:t>
            </w:r>
            <w:r w:rsidR="004E314C">
              <w:rPr>
                <w:rFonts w:eastAsia="標楷體" w:hint="eastAsia"/>
                <w:sz w:val="36"/>
                <w:szCs w:val="36"/>
              </w:rPr>
              <w:t xml:space="preserve">          </w:t>
            </w:r>
            <w:r w:rsidRPr="002B3BBD">
              <w:rPr>
                <w:rFonts w:eastAsia="標楷體" w:hint="eastAsia"/>
                <w:sz w:val="36"/>
                <w:szCs w:val="36"/>
              </w:rPr>
              <w:t>（簽章）</w:t>
            </w:r>
          </w:p>
          <w:p w14:paraId="7472371F" w14:textId="77777777" w:rsidR="00230B7C" w:rsidRPr="002B3BBD" w:rsidRDefault="00230B7C" w:rsidP="00BB62A0">
            <w:pPr>
              <w:jc w:val="both"/>
              <w:rPr>
                <w:rFonts w:eastAsia="標楷體"/>
                <w:sz w:val="36"/>
                <w:szCs w:val="36"/>
              </w:rPr>
            </w:pPr>
            <w:r w:rsidRPr="002B3BBD">
              <w:rPr>
                <w:rFonts w:eastAsia="標楷體" w:hint="eastAsia"/>
                <w:sz w:val="36"/>
                <w:szCs w:val="36"/>
              </w:rPr>
              <w:t>統一編號：</w:t>
            </w:r>
          </w:p>
          <w:p w14:paraId="5CB9A03D" w14:textId="77777777" w:rsidR="00230B7C" w:rsidRPr="002B3BBD" w:rsidRDefault="00230B7C" w:rsidP="00BB62A0">
            <w:pPr>
              <w:jc w:val="both"/>
              <w:rPr>
                <w:rFonts w:eastAsia="標楷體"/>
                <w:sz w:val="36"/>
                <w:szCs w:val="36"/>
              </w:rPr>
            </w:pPr>
            <w:r w:rsidRPr="002B3BBD">
              <w:rPr>
                <w:rFonts w:eastAsia="標楷體" w:hint="eastAsia"/>
                <w:sz w:val="36"/>
                <w:szCs w:val="36"/>
              </w:rPr>
              <w:t>負責人：</w:t>
            </w:r>
            <w:r w:rsidRPr="002B3BBD">
              <w:rPr>
                <w:rFonts w:eastAsia="標楷體" w:hint="eastAsia"/>
                <w:sz w:val="36"/>
                <w:szCs w:val="36"/>
              </w:rPr>
              <w:t xml:space="preserve">                </w:t>
            </w:r>
            <w:r w:rsidR="004E314C">
              <w:rPr>
                <w:rFonts w:eastAsia="標楷體" w:hint="eastAsia"/>
                <w:sz w:val="36"/>
                <w:szCs w:val="36"/>
              </w:rPr>
              <w:t xml:space="preserve">                 </w:t>
            </w:r>
            <w:r w:rsidRPr="002B3BBD">
              <w:rPr>
                <w:rFonts w:eastAsia="標楷體" w:hint="eastAsia"/>
                <w:sz w:val="36"/>
                <w:szCs w:val="36"/>
              </w:rPr>
              <w:t>（簽章）</w:t>
            </w:r>
          </w:p>
          <w:p w14:paraId="5845274A" w14:textId="77777777" w:rsidR="00230B7C" w:rsidRPr="002B3BBD" w:rsidRDefault="00230B7C" w:rsidP="00BB62A0">
            <w:pPr>
              <w:jc w:val="both"/>
              <w:rPr>
                <w:rFonts w:eastAsia="標楷體"/>
                <w:sz w:val="36"/>
                <w:szCs w:val="36"/>
              </w:rPr>
            </w:pPr>
            <w:r w:rsidRPr="002B3BBD">
              <w:rPr>
                <w:rFonts w:eastAsia="標楷體" w:hint="eastAsia"/>
                <w:sz w:val="36"/>
                <w:szCs w:val="36"/>
              </w:rPr>
              <w:t>地址：</w:t>
            </w:r>
          </w:p>
          <w:p w14:paraId="700127A2" w14:textId="77777777" w:rsidR="00230B7C" w:rsidRPr="002B3BBD" w:rsidRDefault="00230B7C" w:rsidP="00BB62A0">
            <w:pPr>
              <w:jc w:val="both"/>
              <w:rPr>
                <w:rFonts w:eastAsia="標楷體"/>
                <w:sz w:val="36"/>
                <w:szCs w:val="36"/>
              </w:rPr>
            </w:pPr>
            <w:r w:rsidRPr="002B3BBD">
              <w:rPr>
                <w:rFonts w:eastAsia="標楷體" w:hint="eastAsia"/>
                <w:sz w:val="36"/>
                <w:szCs w:val="36"/>
              </w:rPr>
              <w:t>電話：</w:t>
            </w:r>
          </w:p>
          <w:p w14:paraId="775A6550" w14:textId="77777777" w:rsidR="00230B7C" w:rsidRPr="002B3BBD" w:rsidRDefault="00230B7C" w:rsidP="00BB62A0">
            <w:pPr>
              <w:jc w:val="both"/>
              <w:rPr>
                <w:rFonts w:eastAsia="標楷體"/>
                <w:sz w:val="32"/>
              </w:rPr>
            </w:pPr>
            <w:r w:rsidRPr="002B3BBD">
              <w:rPr>
                <w:rFonts w:eastAsia="標楷體" w:hint="eastAsia"/>
                <w:sz w:val="36"/>
                <w:szCs w:val="36"/>
              </w:rPr>
              <w:t>傳真：</w:t>
            </w:r>
          </w:p>
        </w:tc>
      </w:tr>
    </w:tbl>
    <w:p w14:paraId="75BEFE65" w14:textId="77777777" w:rsidR="00A1629D" w:rsidRDefault="00A1629D"/>
    <w:sectPr w:rsidR="00A1629D" w:rsidSect="006C5F6E">
      <w:headerReference w:type="even" r:id="rId9"/>
      <w:headerReference w:type="default" r:id="rId10"/>
      <w:headerReference w:type="first" r:id="rId11"/>
      <w:pgSz w:w="11907" w:h="16840" w:code="9"/>
      <w:pgMar w:top="567" w:right="284" w:bottom="567" w:left="284" w:header="113" w:footer="113" w:gutter="0"/>
      <w:cols w:space="425"/>
      <w:docGrid w:type="lines"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5430C" w14:textId="77777777" w:rsidR="009A0FC0" w:rsidRDefault="009A0FC0">
      <w:r>
        <w:separator/>
      </w:r>
    </w:p>
  </w:endnote>
  <w:endnote w:type="continuationSeparator" w:id="0">
    <w:p w14:paraId="0678DEA1" w14:textId="77777777" w:rsidR="009A0FC0" w:rsidRDefault="009A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8ABF8" w14:textId="77777777" w:rsidR="009A0FC0" w:rsidRDefault="009A0FC0">
      <w:r>
        <w:separator/>
      </w:r>
    </w:p>
  </w:footnote>
  <w:footnote w:type="continuationSeparator" w:id="0">
    <w:p w14:paraId="0FC60A28" w14:textId="77777777" w:rsidR="009A0FC0" w:rsidRDefault="009A0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1EEB" w14:textId="77777777" w:rsidR="007623B2" w:rsidRDefault="00F454BF">
    <w:pPr>
      <w:pStyle w:val="a6"/>
    </w:pPr>
    <w:r>
      <w:rPr>
        <w:noProof/>
      </w:rPr>
      <w:pict w14:anchorId="795B36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757383" o:spid="_x0000_s2050" type="#_x0000_t136" style="position:absolute;margin-left:0;margin-top:0;width:639.5pt;height:159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招標文件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8811D" w14:textId="77777777" w:rsidR="007623B2" w:rsidRDefault="00F454BF">
    <w:pPr>
      <w:pStyle w:val="a6"/>
    </w:pPr>
    <w:r>
      <w:rPr>
        <w:noProof/>
      </w:rPr>
      <w:pict w14:anchorId="3B47D9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757384" o:spid="_x0000_s2051" type="#_x0000_t136" style="position:absolute;margin-left:0;margin-top:0;width:639.5pt;height:159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招標文件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76D0" w14:textId="77777777" w:rsidR="007623B2" w:rsidRDefault="00F454BF">
    <w:pPr>
      <w:pStyle w:val="a6"/>
    </w:pPr>
    <w:r>
      <w:rPr>
        <w:noProof/>
      </w:rPr>
      <w:pict w14:anchorId="4E82D6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757382" o:spid="_x0000_s2049" type="#_x0000_t136" style="position:absolute;margin-left:0;margin-top:0;width:639.5pt;height:159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招標文件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E5E59"/>
    <w:multiLevelType w:val="singleLevel"/>
    <w:tmpl w:val="5276D9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270"/>
      </w:pPr>
      <w:rPr>
        <w:rFonts w:hint="eastAsia"/>
      </w:rPr>
    </w:lvl>
  </w:abstractNum>
  <w:abstractNum w:abstractNumId="1" w15:restartNumberingAfterBreak="0">
    <w:nsid w:val="25C76F08"/>
    <w:multiLevelType w:val="hybridMultilevel"/>
    <w:tmpl w:val="A996851C"/>
    <w:lvl w:ilvl="0" w:tplc="20C691D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E9127CD"/>
    <w:multiLevelType w:val="singleLevel"/>
    <w:tmpl w:val="20C691D0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3" w15:restartNumberingAfterBreak="0">
    <w:nsid w:val="5BC150A2"/>
    <w:multiLevelType w:val="singleLevel"/>
    <w:tmpl w:val="5276D9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270"/>
      </w:pPr>
      <w:rPr>
        <w:rFonts w:hint="eastAsia"/>
      </w:rPr>
    </w:lvl>
  </w:abstractNum>
  <w:abstractNum w:abstractNumId="4" w15:restartNumberingAfterBreak="0">
    <w:nsid w:val="5F1A43D9"/>
    <w:multiLevelType w:val="hybridMultilevel"/>
    <w:tmpl w:val="32EAC836"/>
    <w:lvl w:ilvl="0" w:tplc="20C691D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43E765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 w15:restartNumberingAfterBreak="0">
    <w:nsid w:val="7F070289"/>
    <w:multiLevelType w:val="hybridMultilevel"/>
    <w:tmpl w:val="D14841D4"/>
    <w:lvl w:ilvl="0" w:tplc="20C691D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水果標價清單.doc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E06800"/>
    <w:rsid w:val="000128CC"/>
    <w:rsid w:val="00026175"/>
    <w:rsid w:val="00064D63"/>
    <w:rsid w:val="000A6068"/>
    <w:rsid w:val="000E1BF8"/>
    <w:rsid w:val="000E63CE"/>
    <w:rsid w:val="00120C74"/>
    <w:rsid w:val="0012682F"/>
    <w:rsid w:val="001308F9"/>
    <w:rsid w:val="00154D53"/>
    <w:rsid w:val="00154EE7"/>
    <w:rsid w:val="00171BF9"/>
    <w:rsid w:val="00195FF1"/>
    <w:rsid w:val="001A5CB8"/>
    <w:rsid w:val="00217183"/>
    <w:rsid w:val="0022634C"/>
    <w:rsid w:val="00227E77"/>
    <w:rsid w:val="00230B7C"/>
    <w:rsid w:val="00295649"/>
    <w:rsid w:val="002B3BBD"/>
    <w:rsid w:val="002B424C"/>
    <w:rsid w:val="002C7AA9"/>
    <w:rsid w:val="00316045"/>
    <w:rsid w:val="00346528"/>
    <w:rsid w:val="003A65EE"/>
    <w:rsid w:val="003B1129"/>
    <w:rsid w:val="003B26AB"/>
    <w:rsid w:val="003B328F"/>
    <w:rsid w:val="003D290D"/>
    <w:rsid w:val="003D4027"/>
    <w:rsid w:val="00410DF1"/>
    <w:rsid w:val="00434920"/>
    <w:rsid w:val="00462D0C"/>
    <w:rsid w:val="0046769D"/>
    <w:rsid w:val="004A21EC"/>
    <w:rsid w:val="004E314C"/>
    <w:rsid w:val="00505E0C"/>
    <w:rsid w:val="005211A4"/>
    <w:rsid w:val="00544909"/>
    <w:rsid w:val="00567D5A"/>
    <w:rsid w:val="0059514A"/>
    <w:rsid w:val="00597CD0"/>
    <w:rsid w:val="00625A06"/>
    <w:rsid w:val="00693ED1"/>
    <w:rsid w:val="006B739B"/>
    <w:rsid w:val="006C5F6E"/>
    <w:rsid w:val="006E6D54"/>
    <w:rsid w:val="007415F8"/>
    <w:rsid w:val="00755EE2"/>
    <w:rsid w:val="007623B2"/>
    <w:rsid w:val="00790D03"/>
    <w:rsid w:val="007B61CB"/>
    <w:rsid w:val="007C6363"/>
    <w:rsid w:val="007D2141"/>
    <w:rsid w:val="007E6865"/>
    <w:rsid w:val="008259AF"/>
    <w:rsid w:val="00837FFC"/>
    <w:rsid w:val="00842EC7"/>
    <w:rsid w:val="00857B28"/>
    <w:rsid w:val="00860A3C"/>
    <w:rsid w:val="00864701"/>
    <w:rsid w:val="008C1E3F"/>
    <w:rsid w:val="008C7745"/>
    <w:rsid w:val="008D2069"/>
    <w:rsid w:val="008D2D2E"/>
    <w:rsid w:val="008D3613"/>
    <w:rsid w:val="008F5E0E"/>
    <w:rsid w:val="00954B8A"/>
    <w:rsid w:val="00973DCF"/>
    <w:rsid w:val="009A0FC0"/>
    <w:rsid w:val="009D01CF"/>
    <w:rsid w:val="009D05C4"/>
    <w:rsid w:val="00A01100"/>
    <w:rsid w:val="00A1629D"/>
    <w:rsid w:val="00A22BE0"/>
    <w:rsid w:val="00A3783C"/>
    <w:rsid w:val="00A52E9C"/>
    <w:rsid w:val="00A54D91"/>
    <w:rsid w:val="00A96093"/>
    <w:rsid w:val="00AA2186"/>
    <w:rsid w:val="00AC17E9"/>
    <w:rsid w:val="00AC19B8"/>
    <w:rsid w:val="00AE0B3C"/>
    <w:rsid w:val="00B62AAB"/>
    <w:rsid w:val="00B66E9E"/>
    <w:rsid w:val="00B80CB8"/>
    <w:rsid w:val="00B95FE0"/>
    <w:rsid w:val="00BB62A0"/>
    <w:rsid w:val="00BF2052"/>
    <w:rsid w:val="00C13EF6"/>
    <w:rsid w:val="00C272A9"/>
    <w:rsid w:val="00C74CE2"/>
    <w:rsid w:val="00CC0796"/>
    <w:rsid w:val="00CE2F81"/>
    <w:rsid w:val="00D0754E"/>
    <w:rsid w:val="00D11F6A"/>
    <w:rsid w:val="00D362DE"/>
    <w:rsid w:val="00D557A4"/>
    <w:rsid w:val="00D61544"/>
    <w:rsid w:val="00D822A9"/>
    <w:rsid w:val="00DA6B67"/>
    <w:rsid w:val="00DC3CEB"/>
    <w:rsid w:val="00E06800"/>
    <w:rsid w:val="00E202FE"/>
    <w:rsid w:val="00E23E19"/>
    <w:rsid w:val="00E4187E"/>
    <w:rsid w:val="00E7629F"/>
    <w:rsid w:val="00EA647E"/>
    <w:rsid w:val="00ED6EE4"/>
    <w:rsid w:val="00EF0C1F"/>
    <w:rsid w:val="00F03AF0"/>
    <w:rsid w:val="00F154CA"/>
    <w:rsid w:val="00F379CD"/>
    <w:rsid w:val="00F454BF"/>
    <w:rsid w:val="00F47E33"/>
    <w:rsid w:val="00F52E32"/>
    <w:rsid w:val="00F5373F"/>
    <w:rsid w:val="00F707C7"/>
    <w:rsid w:val="00F92831"/>
    <w:rsid w:val="00FE1E0C"/>
    <w:rsid w:val="00FF2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27C3DC0"/>
  <w15:docId w15:val="{ABDE609D-F5F4-4D68-B191-37D318F0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5F6E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C5F6E"/>
    <w:rPr>
      <w:rFonts w:eastAsia="標楷體"/>
      <w:sz w:val="40"/>
    </w:rPr>
  </w:style>
  <w:style w:type="paragraph" w:styleId="2">
    <w:name w:val="Body Text 2"/>
    <w:basedOn w:val="a"/>
    <w:rsid w:val="006C5F6E"/>
    <w:pPr>
      <w:jc w:val="both"/>
    </w:pPr>
    <w:rPr>
      <w:rFonts w:eastAsia="標楷體"/>
      <w:sz w:val="32"/>
    </w:rPr>
  </w:style>
  <w:style w:type="paragraph" w:styleId="a4">
    <w:name w:val="Body Text Indent"/>
    <w:basedOn w:val="a"/>
    <w:rsid w:val="006C5F6E"/>
    <w:pPr>
      <w:ind w:left="560" w:hangingChars="200" w:hanging="560"/>
      <w:jc w:val="both"/>
    </w:pPr>
    <w:rPr>
      <w:rFonts w:eastAsia="標楷體"/>
      <w:sz w:val="28"/>
    </w:rPr>
  </w:style>
  <w:style w:type="paragraph" w:styleId="20">
    <w:name w:val="Body Text Indent 2"/>
    <w:basedOn w:val="a"/>
    <w:rsid w:val="006C5F6E"/>
    <w:pPr>
      <w:spacing w:line="0" w:lineRule="atLeast"/>
      <w:ind w:leftChars="150" w:left="360" w:firstLineChars="3803" w:firstLine="13705"/>
      <w:jc w:val="center"/>
    </w:pPr>
    <w:rPr>
      <w:rFonts w:ascii="標楷體" w:eastAsia="標楷體"/>
      <w:b/>
      <w:sz w:val="36"/>
    </w:rPr>
  </w:style>
  <w:style w:type="paragraph" w:styleId="a5">
    <w:name w:val="Balloon Text"/>
    <w:basedOn w:val="a"/>
    <w:semiHidden/>
    <w:rsid w:val="00544909"/>
    <w:rPr>
      <w:rFonts w:ascii="Arial" w:hAnsi="Arial"/>
      <w:sz w:val="18"/>
      <w:szCs w:val="18"/>
    </w:rPr>
  </w:style>
  <w:style w:type="paragraph" w:styleId="a6">
    <w:name w:val="header"/>
    <w:basedOn w:val="a"/>
    <w:rsid w:val="006B739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6B739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List Paragraph"/>
    <w:basedOn w:val="a"/>
    <w:uiPriority w:val="34"/>
    <w:qFormat/>
    <w:rsid w:val="008F5E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DD6AA-324B-49AA-B9D2-58573D9F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485</Words>
  <Characters>149</Characters>
  <Application>Microsoft Office Word</Application>
  <DocSecurity>0</DocSecurity>
  <Lines>1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台灣台南監獄採購水果議價單</dc:title>
  <dc:creator>222</dc:creator>
  <cp:lastModifiedBy>蘇泓廷(採購)</cp:lastModifiedBy>
  <cp:revision>4</cp:revision>
  <cp:lastPrinted>2025-12-26T00:47:00Z</cp:lastPrinted>
  <dcterms:created xsi:type="dcterms:W3CDTF">2025-12-26T00:52:00Z</dcterms:created>
  <dcterms:modified xsi:type="dcterms:W3CDTF">2026-04-14T02:28:00Z</dcterms:modified>
</cp:coreProperties>
</file>